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02" w:rsidRDefault="00481102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81102" w:rsidRDefault="00481102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81102" w:rsidRDefault="00481102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81102" w:rsidRDefault="00481102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81102" w:rsidRDefault="00481102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81102" w:rsidRDefault="00481102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48110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International Core Crime</w:t>
      </w:r>
    </w:p>
    <w:p w:rsid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Student’s Name</w:t>
      </w:r>
    </w:p>
    <w:p w:rsid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Instructor’s Name</w:t>
      </w:r>
    </w:p>
    <w:p w:rsid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7117F7" w:rsidRP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International Core Crime </w:t>
      </w:r>
    </w:p>
    <w:p w:rsidR="00C76DAB" w:rsidRPr="00260D7C" w:rsidRDefault="005366E5" w:rsidP="004811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D7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63369F" w:rsidRPr="00481102" w:rsidRDefault="005366E5" w:rsidP="00481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sz w:val="24"/>
          <w:szCs w:val="24"/>
        </w:rPr>
        <w:tab/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Joseph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C76DAB" w:rsidRPr="00481102">
        <w:rPr>
          <w:rFonts w:ascii="Times New Roman" w:hAnsi="Times New Roman" w:cs="Times New Roman"/>
          <w:sz w:val="24"/>
          <w:szCs w:val="24"/>
        </w:rPr>
        <w:t xml:space="preserve"> was the leade</w:t>
      </w:r>
      <w:r w:rsidR="001A2466">
        <w:rPr>
          <w:rFonts w:ascii="Times New Roman" w:hAnsi="Times New Roman" w:cs="Times New Roman"/>
          <w:sz w:val="24"/>
          <w:szCs w:val="24"/>
        </w:rPr>
        <w:t>r of a Uganda resistance group namely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 Lord’s Resistance Army</w:t>
      </w:r>
      <w:r w:rsidR="001A2466">
        <w:rPr>
          <w:rFonts w:ascii="Times New Roman" w:hAnsi="Times New Roman" w:cs="Times New Roman"/>
          <w:sz w:val="24"/>
          <w:szCs w:val="24"/>
        </w:rPr>
        <w:t xml:space="preserve"> (LRA)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. 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This was a guerrilla group that operated in the country with various dubious reasons. At first, the </w:t>
      </w:r>
      <w:r w:rsidR="00C76DAB" w:rsidRPr="00481102">
        <w:rPr>
          <w:rFonts w:ascii="Times New Roman" w:hAnsi="Times New Roman" w:cs="Times New Roman"/>
          <w:sz w:val="24"/>
          <w:szCs w:val="24"/>
        </w:rPr>
        <w:t>rebel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</w:t>
      </w:r>
      <w:r w:rsidR="00C76DAB" w:rsidRPr="00481102">
        <w:rPr>
          <w:rFonts w:ascii="Times New Roman" w:hAnsi="Times New Roman" w:cs="Times New Roman"/>
          <w:sz w:val="24"/>
          <w:szCs w:val="24"/>
        </w:rPr>
        <w:t>purported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to be fighting against the government oppression but later directed his efforts towards purifying the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Acholi</w:t>
      </w:r>
      <w:proofErr w:type="spellEnd"/>
      <w:r w:rsidR="00050258" w:rsidRPr="00481102">
        <w:rPr>
          <w:rFonts w:ascii="Times New Roman" w:hAnsi="Times New Roman" w:cs="Times New Roman"/>
          <w:sz w:val="24"/>
          <w:szCs w:val="24"/>
        </w:rPr>
        <w:t xml:space="preserve"> people and turning the country into a theocracy. His crimes were intense as he </w:t>
      </w:r>
      <w:r w:rsidR="00C76DAB" w:rsidRPr="00481102">
        <w:rPr>
          <w:rFonts w:ascii="Times New Roman" w:hAnsi="Times New Roman" w:cs="Times New Roman"/>
          <w:sz w:val="24"/>
          <w:szCs w:val="24"/>
        </w:rPr>
        <w:t>engaged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in children abduction </w:t>
      </w:r>
      <w:r w:rsidR="00C76DAB" w:rsidRPr="00481102">
        <w:rPr>
          <w:rFonts w:ascii="Times New Roman" w:hAnsi="Times New Roman" w:cs="Times New Roman"/>
          <w:sz w:val="24"/>
          <w:szCs w:val="24"/>
        </w:rPr>
        <w:t>that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in turn were </w:t>
      </w:r>
      <w:r w:rsidR="00C76DAB" w:rsidRPr="00481102">
        <w:rPr>
          <w:rFonts w:ascii="Times New Roman" w:hAnsi="Times New Roman" w:cs="Times New Roman"/>
          <w:sz w:val="24"/>
          <w:szCs w:val="24"/>
        </w:rPr>
        <w:t>recruited and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trained to be soldiers. On the other hand, the abducted children were turned into sex slaves. Research indicates that a total of 66,000 children and over 2 million people were internally displaced </w:t>
      </w:r>
      <w:r w:rsidR="00481102" w:rsidRPr="00481102">
        <w:rPr>
          <w:rFonts w:ascii="Times New Roman" w:hAnsi="Times New Roman" w:cs="Times New Roman"/>
          <w:sz w:val="24"/>
          <w:szCs w:val="24"/>
        </w:rPr>
        <w:t>(</w:t>
      </w:r>
      <w:r w:rsidR="00481102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Bailey, 2016)</w:t>
      </w:r>
      <w:r w:rsidR="001D3C92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1A2466">
        <w:rPr>
          <w:rFonts w:ascii="Times New Roman" w:hAnsi="Times New Roman" w:cs="Times New Roman"/>
          <w:sz w:val="24"/>
          <w:szCs w:val="24"/>
        </w:rPr>
        <w:t xml:space="preserve">the </w:t>
      </w:r>
      <w:r w:rsidR="00D437CA">
        <w:rPr>
          <w:rFonts w:ascii="Times New Roman" w:hAnsi="Times New Roman" w:cs="Times New Roman"/>
          <w:sz w:val="24"/>
          <w:szCs w:val="24"/>
        </w:rPr>
        <w:t>I</w:t>
      </w:r>
      <w:r w:rsidR="001A2466">
        <w:rPr>
          <w:rFonts w:ascii="Times New Roman" w:hAnsi="Times New Roman" w:cs="Times New Roman"/>
          <w:sz w:val="24"/>
          <w:szCs w:val="24"/>
        </w:rPr>
        <w:t xml:space="preserve">nternational </w:t>
      </w:r>
      <w:r w:rsidR="00D437CA">
        <w:rPr>
          <w:rFonts w:ascii="Times New Roman" w:hAnsi="Times New Roman" w:cs="Times New Roman"/>
          <w:sz w:val="24"/>
          <w:szCs w:val="24"/>
        </w:rPr>
        <w:t>C</w:t>
      </w:r>
      <w:r w:rsidR="001A2466">
        <w:rPr>
          <w:rFonts w:ascii="Times New Roman" w:hAnsi="Times New Roman" w:cs="Times New Roman"/>
          <w:sz w:val="24"/>
          <w:szCs w:val="24"/>
        </w:rPr>
        <w:t xml:space="preserve">riminal </w:t>
      </w:r>
      <w:r w:rsidR="00D437CA">
        <w:rPr>
          <w:rFonts w:ascii="Times New Roman" w:hAnsi="Times New Roman" w:cs="Times New Roman"/>
          <w:sz w:val="24"/>
          <w:szCs w:val="24"/>
        </w:rPr>
        <w:t>C</w:t>
      </w:r>
      <w:r w:rsidR="00050258" w:rsidRPr="00481102">
        <w:rPr>
          <w:rFonts w:ascii="Times New Roman" w:hAnsi="Times New Roman" w:cs="Times New Roman"/>
          <w:sz w:val="24"/>
          <w:szCs w:val="24"/>
        </w:rPr>
        <w:t>ourt</w:t>
      </w:r>
      <w:r w:rsidR="001A2466">
        <w:rPr>
          <w:rFonts w:ascii="Times New Roman" w:hAnsi="Times New Roman" w:cs="Times New Roman"/>
          <w:sz w:val="24"/>
          <w:szCs w:val="24"/>
        </w:rPr>
        <w:t xml:space="preserve"> (ICC)</w:t>
      </w:r>
      <w:r w:rsidR="001D3C92">
        <w:rPr>
          <w:rFonts w:ascii="Times New Roman" w:hAnsi="Times New Roman" w:cs="Times New Roman"/>
          <w:sz w:val="24"/>
          <w:szCs w:val="24"/>
        </w:rPr>
        <w:t>, Joseph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050258" w:rsidRPr="00481102">
        <w:rPr>
          <w:rFonts w:ascii="Times New Roman" w:hAnsi="Times New Roman" w:cs="Times New Roman"/>
          <w:sz w:val="24"/>
          <w:szCs w:val="24"/>
        </w:rPr>
        <w:t xml:space="preserve"> was charged with </w:t>
      </w:r>
      <w:r w:rsidR="004A054C">
        <w:rPr>
          <w:rFonts w:ascii="Times New Roman" w:hAnsi="Times New Roman" w:cs="Times New Roman"/>
          <w:sz w:val="24"/>
          <w:szCs w:val="24"/>
        </w:rPr>
        <w:t xml:space="preserve">war 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crimes </w:t>
      </w:r>
      <w:r w:rsidR="004A054C">
        <w:rPr>
          <w:rFonts w:ascii="Times New Roman" w:hAnsi="Times New Roman" w:cs="Times New Roman"/>
          <w:sz w:val="24"/>
          <w:szCs w:val="24"/>
        </w:rPr>
        <w:t xml:space="preserve">and </w:t>
      </w:r>
      <w:r w:rsidR="0037023E">
        <w:rPr>
          <w:rFonts w:ascii="Times New Roman" w:hAnsi="Times New Roman" w:cs="Times New Roman"/>
          <w:sz w:val="24"/>
          <w:szCs w:val="24"/>
        </w:rPr>
        <w:t xml:space="preserve">counts </w:t>
      </w:r>
      <w:r w:rsidR="00050258" w:rsidRPr="00481102">
        <w:rPr>
          <w:rFonts w:ascii="Times New Roman" w:hAnsi="Times New Roman" w:cs="Times New Roman"/>
          <w:sz w:val="24"/>
          <w:szCs w:val="24"/>
        </w:rPr>
        <w:t>against humanity in 20</w:t>
      </w:r>
      <w:r w:rsidR="004A054C">
        <w:rPr>
          <w:rFonts w:ascii="Times New Roman" w:hAnsi="Times New Roman" w:cs="Times New Roman"/>
          <w:sz w:val="24"/>
          <w:szCs w:val="24"/>
        </w:rPr>
        <w:t>05. However, he was not apprehended</w:t>
      </w:r>
      <w:r w:rsidR="001D3C92">
        <w:rPr>
          <w:rFonts w:ascii="Times New Roman" w:hAnsi="Times New Roman" w:cs="Times New Roman"/>
          <w:sz w:val="24"/>
          <w:szCs w:val="24"/>
        </w:rPr>
        <w:t xml:space="preserve"> as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he has been in the hide </w:t>
      </w:r>
      <w:r w:rsidR="001D3C92">
        <w:rPr>
          <w:rFonts w:ascii="Times New Roman" w:hAnsi="Times New Roman" w:cs="Times New Roman"/>
          <w:sz w:val="24"/>
          <w:szCs w:val="24"/>
        </w:rPr>
        <w:t xml:space="preserve">from 2006. This made him to be 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on the Interpol red notice since 2006. 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Fortunately, the </w:t>
      </w:r>
      <w:r w:rsidR="001A2466">
        <w:rPr>
          <w:rFonts w:ascii="Times New Roman" w:hAnsi="Times New Roman" w:cs="Times New Roman"/>
          <w:sz w:val="24"/>
          <w:szCs w:val="24"/>
        </w:rPr>
        <w:t xml:space="preserve">LRA </w:t>
      </w:r>
      <w:r w:rsidR="00C76DAB" w:rsidRPr="00481102">
        <w:rPr>
          <w:rFonts w:ascii="Times New Roman" w:hAnsi="Times New Roman" w:cs="Times New Roman"/>
          <w:sz w:val="24"/>
          <w:szCs w:val="24"/>
        </w:rPr>
        <w:t>never exists in Uganda where various sources claim that the rebels fled to Central African Republic</w:t>
      </w:r>
      <w:r w:rsidR="001D3C92">
        <w:rPr>
          <w:rFonts w:ascii="Times New Roman" w:hAnsi="Times New Roman" w:cs="Times New Roman"/>
          <w:sz w:val="24"/>
          <w:szCs w:val="24"/>
        </w:rPr>
        <w:t xml:space="preserve"> (CAR), Democratic R</w:t>
      </w:r>
      <w:r w:rsidR="00C76DAB" w:rsidRPr="00481102">
        <w:rPr>
          <w:rFonts w:ascii="Times New Roman" w:hAnsi="Times New Roman" w:cs="Times New Roman"/>
          <w:sz w:val="24"/>
          <w:szCs w:val="24"/>
        </w:rPr>
        <w:t>epublican of Congo</w:t>
      </w:r>
      <w:r w:rsidR="001D3C92">
        <w:rPr>
          <w:rFonts w:ascii="Times New Roman" w:hAnsi="Times New Roman" w:cs="Times New Roman"/>
          <w:sz w:val="24"/>
          <w:szCs w:val="24"/>
        </w:rPr>
        <w:t xml:space="preserve"> (DRC) or</w:t>
      </w:r>
      <w:r w:rsidR="00776F89">
        <w:rPr>
          <w:rFonts w:ascii="Times New Roman" w:hAnsi="Times New Roman" w:cs="Times New Roman"/>
          <w:sz w:val="24"/>
          <w:szCs w:val="24"/>
        </w:rPr>
        <w:t xml:space="preserve"> S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outh Sudan. 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Other sources by 2013 were reporting </w:t>
      </w:r>
      <w:r w:rsidR="00E864C9" w:rsidRPr="00481102">
        <w:rPr>
          <w:rFonts w:ascii="Times New Roman" w:hAnsi="Times New Roman" w:cs="Times New Roman"/>
          <w:sz w:val="24"/>
          <w:szCs w:val="24"/>
        </w:rPr>
        <w:t xml:space="preserve">that Joseph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050258" w:rsidRPr="00481102">
        <w:rPr>
          <w:rFonts w:ascii="Times New Roman" w:hAnsi="Times New Roman" w:cs="Times New Roman"/>
          <w:sz w:val="24"/>
          <w:szCs w:val="24"/>
        </w:rPr>
        <w:t xml:space="preserve"> had fled to </w:t>
      </w:r>
      <w:r w:rsidR="00C76DAB" w:rsidRPr="00481102">
        <w:rPr>
          <w:rFonts w:ascii="Times New Roman" w:hAnsi="Times New Roman" w:cs="Times New Roman"/>
          <w:sz w:val="24"/>
          <w:szCs w:val="24"/>
        </w:rPr>
        <w:t>Central African Republic</w:t>
      </w:r>
      <w:r w:rsidR="00E864C9" w:rsidRPr="00481102">
        <w:rPr>
          <w:rFonts w:ascii="Times New Roman" w:hAnsi="Times New Roman" w:cs="Times New Roman"/>
          <w:sz w:val="24"/>
          <w:szCs w:val="24"/>
        </w:rPr>
        <w:t xml:space="preserve"> w</w:t>
      </w:r>
      <w:r w:rsidR="001D3C92">
        <w:rPr>
          <w:rFonts w:ascii="Times New Roman" w:hAnsi="Times New Roman" w:cs="Times New Roman"/>
          <w:sz w:val="24"/>
          <w:szCs w:val="24"/>
        </w:rPr>
        <w:t>h</w:t>
      </w:r>
      <w:r w:rsidR="00E864C9" w:rsidRPr="00481102">
        <w:rPr>
          <w:rFonts w:ascii="Times New Roman" w:hAnsi="Times New Roman" w:cs="Times New Roman"/>
          <w:sz w:val="24"/>
          <w:szCs w:val="24"/>
        </w:rPr>
        <w:t xml:space="preserve">ere at the time president Michel </w:t>
      </w:r>
      <w:proofErr w:type="spellStart"/>
      <w:r w:rsidR="00E864C9" w:rsidRPr="00481102">
        <w:rPr>
          <w:rFonts w:ascii="Times New Roman" w:hAnsi="Times New Roman" w:cs="Times New Roman"/>
          <w:sz w:val="24"/>
          <w:szCs w:val="24"/>
        </w:rPr>
        <w:t>Djotodia</w:t>
      </w:r>
      <w:proofErr w:type="spellEnd"/>
      <w:r w:rsidR="00E864C9" w:rsidRPr="00481102">
        <w:rPr>
          <w:rFonts w:ascii="Times New Roman" w:hAnsi="Times New Roman" w:cs="Times New Roman"/>
          <w:sz w:val="24"/>
          <w:szCs w:val="24"/>
        </w:rPr>
        <w:t xml:space="preserve"> was holding negotiations to persuade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7E4593">
        <w:rPr>
          <w:rFonts w:ascii="Times New Roman" w:hAnsi="Times New Roman" w:cs="Times New Roman"/>
          <w:sz w:val="24"/>
          <w:szCs w:val="24"/>
        </w:rPr>
        <w:t xml:space="preserve"> to surrender. </w:t>
      </w:r>
      <w:r w:rsidR="00050258" w:rsidRPr="00481102">
        <w:rPr>
          <w:rFonts w:ascii="Times New Roman" w:hAnsi="Times New Roman" w:cs="Times New Roman"/>
          <w:sz w:val="24"/>
          <w:szCs w:val="24"/>
        </w:rPr>
        <w:t>Later in 2017, his forces were reported to</w:t>
      </w:r>
      <w:r w:rsidR="001D3C92">
        <w:rPr>
          <w:rFonts w:ascii="Times New Roman" w:hAnsi="Times New Roman" w:cs="Times New Roman"/>
          <w:sz w:val="24"/>
          <w:szCs w:val="24"/>
        </w:rPr>
        <w:t xml:space="preserve"> be less than 100 soldiers and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the </w:t>
      </w:r>
      <w:r w:rsidR="00C76DAB" w:rsidRPr="00481102">
        <w:rPr>
          <w:rFonts w:ascii="Times New Roman" w:hAnsi="Times New Roman" w:cs="Times New Roman"/>
          <w:sz w:val="24"/>
          <w:szCs w:val="24"/>
        </w:rPr>
        <w:t>United States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together with the Ugandan government ended hi</w:t>
      </w:r>
      <w:r w:rsidR="00481102" w:rsidRPr="00481102">
        <w:rPr>
          <w:rFonts w:ascii="Times New Roman" w:hAnsi="Times New Roman" w:cs="Times New Roman"/>
          <w:sz w:val="24"/>
          <w:szCs w:val="24"/>
        </w:rPr>
        <w:t>s</w:t>
      </w:r>
      <w:r w:rsidR="00050258" w:rsidRPr="00481102">
        <w:rPr>
          <w:rFonts w:ascii="Times New Roman" w:hAnsi="Times New Roman" w:cs="Times New Roman"/>
          <w:sz w:val="24"/>
          <w:szCs w:val="24"/>
        </w:rPr>
        <w:t xml:space="preserve"> hunt claiming that he was no longer a significant security threat to the people of Uganda</w:t>
      </w:r>
      <w:r w:rsidR="00481102" w:rsidRPr="00481102">
        <w:rPr>
          <w:rFonts w:ascii="Times New Roman" w:hAnsi="Times New Roman" w:cs="Times New Roman"/>
          <w:sz w:val="24"/>
          <w:szCs w:val="24"/>
        </w:rPr>
        <w:t xml:space="preserve"> (</w:t>
      </w:r>
      <w:r w:rsidR="00481102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Bailey, 2016)</w:t>
      </w:r>
      <w:r w:rsidR="00050258" w:rsidRPr="00481102">
        <w:rPr>
          <w:rFonts w:ascii="Times New Roman" w:hAnsi="Times New Roman" w:cs="Times New Roman"/>
          <w:sz w:val="24"/>
          <w:szCs w:val="24"/>
        </w:rPr>
        <w:t>.</w:t>
      </w:r>
    </w:p>
    <w:p w:rsidR="00C76DAB" w:rsidRP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02">
        <w:rPr>
          <w:rFonts w:ascii="Times New Roman" w:hAnsi="Times New Roman" w:cs="Times New Roman"/>
          <w:b/>
          <w:sz w:val="24"/>
          <w:szCs w:val="24"/>
        </w:rPr>
        <w:t>Description</w:t>
      </w:r>
    </w:p>
    <w:p w:rsidR="00E864C9" w:rsidRPr="00481102" w:rsidRDefault="005366E5" w:rsidP="004811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sz w:val="24"/>
          <w:szCs w:val="24"/>
        </w:rPr>
        <w:tab/>
      </w:r>
      <w:r w:rsidR="001A2466">
        <w:rPr>
          <w:rFonts w:ascii="Times New Roman" w:hAnsi="Times New Roman" w:cs="Times New Roman"/>
          <w:sz w:val="24"/>
          <w:szCs w:val="24"/>
        </w:rPr>
        <w:t xml:space="preserve">The ICC </w:t>
      </w:r>
      <w:r w:rsidR="004A054C">
        <w:rPr>
          <w:rFonts w:ascii="Times New Roman" w:hAnsi="Times New Roman" w:cs="Times New Roman"/>
          <w:sz w:val="24"/>
          <w:szCs w:val="24"/>
        </w:rPr>
        <w:t>ordered arrest of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 five membe</w:t>
      </w:r>
      <w:r w:rsidR="00D437CA">
        <w:rPr>
          <w:rFonts w:ascii="Times New Roman" w:hAnsi="Times New Roman" w:cs="Times New Roman"/>
          <w:sz w:val="24"/>
          <w:szCs w:val="24"/>
        </w:rPr>
        <w:t>rs of LRA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 in 2005</w:t>
      </w:r>
      <w:r w:rsidR="00481102" w:rsidRPr="004811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81102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Malu</w:t>
      </w:r>
      <w:proofErr w:type="spellEnd"/>
      <w:r w:rsidR="00481102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. The five members who were wanted by the international criminal court included commanders Dominic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Ogwen</w:t>
      </w:r>
      <w:proofErr w:type="spellEnd"/>
      <w:r w:rsidR="00C76DAB" w:rsidRPr="004811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Raska</w:t>
      </w:r>
      <w:proofErr w:type="spellEnd"/>
      <w:r w:rsidR="00C76DAB" w:rsidRPr="00481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Lukwiya</w:t>
      </w:r>
      <w:proofErr w:type="spellEnd"/>
      <w:r w:rsidR="00C76DAB" w:rsidRPr="0048110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Okot</w:t>
      </w:r>
      <w:proofErr w:type="spellEnd"/>
      <w:r w:rsidR="00C76DAB" w:rsidRPr="00481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Odhiambo</w:t>
      </w:r>
      <w:proofErr w:type="spellEnd"/>
      <w:r w:rsidR="00C76DAB" w:rsidRPr="00481102">
        <w:rPr>
          <w:rFonts w:ascii="Times New Roman" w:hAnsi="Times New Roman" w:cs="Times New Roman"/>
          <w:sz w:val="24"/>
          <w:szCs w:val="24"/>
        </w:rPr>
        <w:t xml:space="preserve">, second in command Vincent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Otti</w:t>
      </w:r>
      <w:proofErr w:type="spellEnd"/>
      <w:r w:rsidR="00C76DAB" w:rsidRPr="00481102">
        <w:rPr>
          <w:rFonts w:ascii="Times New Roman" w:hAnsi="Times New Roman" w:cs="Times New Roman"/>
          <w:sz w:val="24"/>
          <w:szCs w:val="24"/>
        </w:rPr>
        <w:t xml:space="preserve"> and the leader </w:t>
      </w:r>
      <w:r w:rsidR="001D3C92">
        <w:rPr>
          <w:rFonts w:ascii="Times New Roman" w:hAnsi="Times New Roman" w:cs="Times New Roman"/>
          <w:sz w:val="24"/>
          <w:szCs w:val="24"/>
        </w:rPr>
        <w:t xml:space="preserve">Joseph </w:t>
      </w:r>
      <w:proofErr w:type="spellStart"/>
      <w:r w:rsidR="001D3C9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1D3C92">
        <w:rPr>
          <w:rFonts w:ascii="Times New Roman" w:hAnsi="Times New Roman" w:cs="Times New Roman"/>
          <w:sz w:val="24"/>
          <w:szCs w:val="24"/>
        </w:rPr>
        <w:t>. The International Criminal Court was fully convinced that J</w:t>
      </w:r>
      <w:r w:rsidRPr="00481102">
        <w:rPr>
          <w:rFonts w:ascii="Times New Roman" w:hAnsi="Times New Roman" w:cs="Times New Roman"/>
          <w:sz w:val="24"/>
          <w:szCs w:val="24"/>
        </w:rPr>
        <w:t xml:space="preserve">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 was responsible for the internally displaced people in the country and </w:t>
      </w:r>
      <w:r w:rsidR="00C76DAB" w:rsidRPr="00481102">
        <w:rPr>
          <w:rFonts w:ascii="Times New Roman" w:hAnsi="Times New Roman" w:cs="Times New Roman"/>
          <w:sz w:val="24"/>
          <w:szCs w:val="24"/>
        </w:rPr>
        <w:t>the</w:t>
      </w:r>
      <w:r w:rsidRPr="00481102">
        <w:rPr>
          <w:rFonts w:ascii="Times New Roman" w:hAnsi="Times New Roman" w:cs="Times New Roman"/>
          <w:sz w:val="24"/>
          <w:szCs w:val="24"/>
        </w:rPr>
        <w:t xml:space="preserve"> </w:t>
      </w:r>
      <w:r w:rsidR="00C76DAB" w:rsidRPr="00481102">
        <w:rPr>
          <w:rFonts w:ascii="Times New Roman" w:hAnsi="Times New Roman" w:cs="Times New Roman"/>
          <w:sz w:val="24"/>
          <w:szCs w:val="24"/>
        </w:rPr>
        <w:t>established</w:t>
      </w:r>
      <w:r w:rsidRPr="00481102">
        <w:rPr>
          <w:rFonts w:ascii="Times New Roman" w:hAnsi="Times New Roman" w:cs="Times New Roman"/>
          <w:sz w:val="24"/>
          <w:szCs w:val="24"/>
        </w:rPr>
        <w:t xml:space="preserve"> brutalizing of citizens since its insurgency from</w:t>
      </w:r>
      <w:r w:rsidR="001D3C92">
        <w:rPr>
          <w:rFonts w:ascii="Times New Roman" w:hAnsi="Times New Roman" w:cs="Times New Roman"/>
          <w:sz w:val="24"/>
          <w:szCs w:val="24"/>
        </w:rPr>
        <w:t xml:space="preserve"> 2002 to 2004. However, later between</w:t>
      </w:r>
      <w:r w:rsidRPr="00481102">
        <w:rPr>
          <w:rFonts w:ascii="Times New Roman" w:hAnsi="Times New Roman" w:cs="Times New Roman"/>
          <w:sz w:val="24"/>
          <w:szCs w:val="24"/>
        </w:rPr>
        <w:t xml:space="preserve"> 2006 and 2013, the cases of the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Lukwiya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Odhiambo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 were withdrawn</w:t>
      </w:r>
      <w:r w:rsidR="001D3C92">
        <w:rPr>
          <w:rFonts w:ascii="Times New Roman" w:hAnsi="Times New Roman" w:cs="Times New Roman"/>
          <w:sz w:val="24"/>
          <w:szCs w:val="24"/>
        </w:rPr>
        <w:t>. Consequently, J</w:t>
      </w:r>
      <w:r w:rsidRPr="00481102">
        <w:rPr>
          <w:rFonts w:ascii="Times New Roman" w:hAnsi="Times New Roman" w:cs="Times New Roman"/>
          <w:sz w:val="24"/>
          <w:szCs w:val="24"/>
        </w:rPr>
        <w:t xml:space="preserve">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1D3C92">
        <w:rPr>
          <w:rFonts w:ascii="Times New Roman" w:hAnsi="Times New Roman" w:cs="Times New Roman"/>
          <w:sz w:val="24"/>
          <w:szCs w:val="24"/>
        </w:rPr>
        <w:t xml:space="preserve"> was accused by the International Criminal C</w:t>
      </w:r>
      <w:r w:rsidRPr="00481102">
        <w:rPr>
          <w:rFonts w:ascii="Times New Roman" w:hAnsi="Times New Roman" w:cs="Times New Roman"/>
          <w:sz w:val="24"/>
          <w:szCs w:val="24"/>
        </w:rPr>
        <w:t>ourt of 21 counts of war crimes and 12 counts against humanity</w:t>
      </w:r>
      <w:r w:rsidR="00481102" w:rsidRPr="004811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81102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Malu</w:t>
      </w:r>
      <w:proofErr w:type="spellEnd"/>
      <w:r w:rsidR="00481102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Pr="00481102">
        <w:rPr>
          <w:rFonts w:ascii="Times New Roman" w:hAnsi="Times New Roman" w:cs="Times New Roman"/>
          <w:sz w:val="24"/>
          <w:szCs w:val="24"/>
        </w:rPr>
        <w:t xml:space="preserve">. Some of the crimes against humanity that he was accused of included enslavement, </w:t>
      </w:r>
      <w:r w:rsidRPr="00481102">
        <w:rPr>
          <w:rFonts w:ascii="Times New Roman" w:hAnsi="Times New Roman" w:cs="Times New Roman"/>
          <w:sz w:val="24"/>
          <w:szCs w:val="24"/>
        </w:rPr>
        <w:lastRenderedPageBreak/>
        <w:t>inhumane acts</w:t>
      </w:r>
      <w:r w:rsidR="00B0322A" w:rsidRPr="00481102">
        <w:rPr>
          <w:rFonts w:ascii="Times New Roman" w:hAnsi="Times New Roman" w:cs="Times New Roman"/>
          <w:sz w:val="24"/>
          <w:szCs w:val="24"/>
        </w:rPr>
        <w:t xml:space="preserve">, murder and sexual enslavement rape. 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On the other hand, the war crimes accused of included an intentional attack on civilians, recruiting </w:t>
      </w:r>
      <w:r w:rsidR="001A2466">
        <w:rPr>
          <w:rFonts w:ascii="Times New Roman" w:hAnsi="Times New Roman" w:cs="Times New Roman"/>
          <w:sz w:val="24"/>
          <w:szCs w:val="24"/>
        </w:rPr>
        <w:t>soldiers who were children, pillaging, merciless treatment of the citizens and subjective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 rape. </w:t>
      </w:r>
      <w:r w:rsidR="001D3C92">
        <w:rPr>
          <w:rFonts w:ascii="Times New Roman" w:hAnsi="Times New Roman" w:cs="Times New Roman"/>
          <w:sz w:val="24"/>
          <w:szCs w:val="24"/>
        </w:rPr>
        <w:t>It was found that J</w:t>
      </w:r>
      <w:r w:rsidR="00B0322A" w:rsidRPr="00481102">
        <w:rPr>
          <w:rFonts w:ascii="Times New Roman" w:hAnsi="Times New Roman" w:cs="Times New Roman"/>
          <w:sz w:val="24"/>
          <w:szCs w:val="24"/>
        </w:rPr>
        <w:t xml:space="preserve">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B0322A" w:rsidRPr="00481102">
        <w:rPr>
          <w:rFonts w:ascii="Times New Roman" w:hAnsi="Times New Roman" w:cs="Times New Roman"/>
          <w:sz w:val="24"/>
          <w:szCs w:val="24"/>
        </w:rPr>
        <w:t xml:space="preserve"> ordered the killing of the civilians including those who were living in the camps since the insurgency from 2002 to 2004. With this the hearing case of Joseph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B0322A" w:rsidRPr="00481102">
        <w:rPr>
          <w:rFonts w:ascii="Times New Roman" w:hAnsi="Times New Roman" w:cs="Times New Roman"/>
          <w:sz w:val="24"/>
          <w:szCs w:val="24"/>
        </w:rPr>
        <w:t xml:space="preserve"> </w:t>
      </w:r>
      <w:r w:rsidR="00C76DAB" w:rsidRPr="00481102">
        <w:rPr>
          <w:rFonts w:ascii="Times New Roman" w:hAnsi="Times New Roman" w:cs="Times New Roman"/>
          <w:sz w:val="24"/>
          <w:szCs w:val="24"/>
        </w:rPr>
        <w:t>became</w:t>
      </w:r>
      <w:r w:rsidR="00B0322A" w:rsidRPr="00481102">
        <w:rPr>
          <w:rFonts w:ascii="Times New Roman" w:hAnsi="Times New Roman" w:cs="Times New Roman"/>
          <w:sz w:val="24"/>
          <w:szCs w:val="24"/>
        </w:rPr>
        <w:t xml:space="preserve"> complicated and there was no way he could get off the hook. The crimes against humanity and war crimes were so many and severe </w:t>
      </w:r>
      <w:r w:rsidR="001D3C92">
        <w:rPr>
          <w:rFonts w:ascii="Times New Roman" w:hAnsi="Times New Roman" w:cs="Times New Roman"/>
          <w:sz w:val="24"/>
          <w:szCs w:val="24"/>
        </w:rPr>
        <w:t xml:space="preserve">such </w:t>
      </w:r>
      <w:r w:rsidR="00B0322A" w:rsidRPr="00481102">
        <w:rPr>
          <w:rFonts w:ascii="Times New Roman" w:hAnsi="Times New Roman" w:cs="Times New Roman"/>
          <w:sz w:val="24"/>
          <w:szCs w:val="24"/>
        </w:rPr>
        <w:t xml:space="preserve">that he had to be found guilty and imprisoned. </w:t>
      </w:r>
      <w:r w:rsidR="00C76DAB" w:rsidRPr="00481102">
        <w:rPr>
          <w:rFonts w:ascii="Times New Roman" w:hAnsi="Times New Roman" w:cs="Times New Roman"/>
          <w:sz w:val="24"/>
          <w:szCs w:val="24"/>
        </w:rPr>
        <w:t>This</w:t>
      </w:r>
      <w:r w:rsidR="001D3C92">
        <w:rPr>
          <w:rFonts w:ascii="Times New Roman" w:hAnsi="Times New Roman" w:cs="Times New Roman"/>
          <w:sz w:val="24"/>
          <w:szCs w:val="24"/>
        </w:rPr>
        <w:t xml:space="preserve"> may be one of the reasons why J</w:t>
      </w:r>
      <w:r w:rsidR="00B0322A" w:rsidRPr="00481102">
        <w:rPr>
          <w:rFonts w:ascii="Times New Roman" w:hAnsi="Times New Roman" w:cs="Times New Roman"/>
          <w:sz w:val="24"/>
          <w:szCs w:val="24"/>
        </w:rPr>
        <w:t xml:space="preserve">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B0322A" w:rsidRPr="00481102">
        <w:rPr>
          <w:rFonts w:ascii="Times New Roman" w:hAnsi="Times New Roman" w:cs="Times New Roman"/>
          <w:sz w:val="24"/>
          <w:szCs w:val="24"/>
        </w:rPr>
        <w:t xml:space="preserve"> had to hide from being </w:t>
      </w:r>
      <w:r w:rsidR="00C76DAB" w:rsidRPr="00481102">
        <w:rPr>
          <w:rFonts w:ascii="Times New Roman" w:hAnsi="Times New Roman" w:cs="Times New Roman"/>
          <w:sz w:val="24"/>
          <w:szCs w:val="24"/>
        </w:rPr>
        <w:t>apprehended</w:t>
      </w:r>
      <w:r w:rsidR="00B0322A" w:rsidRPr="00481102">
        <w:rPr>
          <w:rFonts w:ascii="Times New Roman" w:hAnsi="Times New Roman" w:cs="Times New Roman"/>
          <w:sz w:val="24"/>
          <w:szCs w:val="24"/>
        </w:rPr>
        <w:t xml:space="preserve"> running to hide in the </w:t>
      </w:r>
      <w:r w:rsidR="00C76DAB" w:rsidRPr="00481102">
        <w:rPr>
          <w:rFonts w:ascii="Times New Roman" w:hAnsi="Times New Roman" w:cs="Times New Roman"/>
          <w:sz w:val="24"/>
          <w:szCs w:val="24"/>
        </w:rPr>
        <w:t>Central African Republic</w:t>
      </w:r>
      <w:r w:rsidR="00B0322A" w:rsidRPr="00481102">
        <w:rPr>
          <w:rFonts w:ascii="Times New Roman" w:hAnsi="Times New Roman" w:cs="Times New Roman"/>
          <w:sz w:val="24"/>
          <w:szCs w:val="24"/>
        </w:rPr>
        <w:t>.</w:t>
      </w:r>
    </w:p>
    <w:p w:rsidR="00C76DAB" w:rsidRP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102"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B0322A" w:rsidRPr="00481102" w:rsidRDefault="005366E5" w:rsidP="0048110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sz w:val="24"/>
          <w:szCs w:val="24"/>
        </w:rPr>
        <w:t xml:space="preserve">One of the problems encountered by the authorities in dealing with the case was apprehending Joseph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. He together with the five members had </w:t>
      </w:r>
      <w:r w:rsidR="00C76DAB" w:rsidRPr="00481102">
        <w:rPr>
          <w:rFonts w:ascii="Times New Roman" w:hAnsi="Times New Roman" w:cs="Times New Roman"/>
          <w:sz w:val="24"/>
          <w:szCs w:val="24"/>
        </w:rPr>
        <w:t>fled</w:t>
      </w:r>
      <w:r w:rsidRPr="00481102">
        <w:rPr>
          <w:rFonts w:ascii="Times New Roman" w:hAnsi="Times New Roman" w:cs="Times New Roman"/>
          <w:sz w:val="24"/>
          <w:szCs w:val="24"/>
        </w:rPr>
        <w:t xml:space="preserve"> to </w:t>
      </w:r>
      <w:r w:rsidR="00776F89">
        <w:rPr>
          <w:rFonts w:ascii="Times New Roman" w:hAnsi="Times New Roman" w:cs="Times New Roman"/>
          <w:sz w:val="24"/>
          <w:szCs w:val="24"/>
        </w:rPr>
        <w:t>DRC</w:t>
      </w:r>
      <w:r w:rsidR="001A2466">
        <w:rPr>
          <w:rFonts w:ascii="Times New Roman" w:hAnsi="Times New Roman" w:cs="Times New Roman"/>
          <w:sz w:val="24"/>
          <w:szCs w:val="24"/>
        </w:rPr>
        <w:t xml:space="preserve">, </w:t>
      </w:r>
      <w:r w:rsidR="001A2466" w:rsidRPr="00481102">
        <w:rPr>
          <w:rFonts w:ascii="Times New Roman" w:hAnsi="Times New Roman" w:cs="Times New Roman"/>
          <w:sz w:val="24"/>
          <w:szCs w:val="24"/>
        </w:rPr>
        <w:t>South Sudan</w:t>
      </w:r>
      <w:r w:rsidRPr="00481102">
        <w:rPr>
          <w:rFonts w:ascii="Times New Roman" w:hAnsi="Times New Roman" w:cs="Times New Roman"/>
          <w:sz w:val="24"/>
          <w:szCs w:val="24"/>
        </w:rPr>
        <w:t xml:space="preserve"> or </w:t>
      </w:r>
      <w:r w:rsidR="00776F89">
        <w:rPr>
          <w:rFonts w:ascii="Times New Roman" w:hAnsi="Times New Roman" w:cs="Times New Roman"/>
          <w:sz w:val="24"/>
          <w:szCs w:val="24"/>
        </w:rPr>
        <w:t>CAR</w:t>
      </w:r>
      <w:r w:rsidRPr="00481102">
        <w:rPr>
          <w:rFonts w:ascii="Times New Roman" w:hAnsi="Times New Roman" w:cs="Times New Roman"/>
          <w:sz w:val="24"/>
          <w:szCs w:val="24"/>
        </w:rPr>
        <w:t xml:space="preserve"> where their acts of crime were being experienced. De</w:t>
      </w:r>
      <w:r w:rsidR="001D3C92">
        <w:rPr>
          <w:rFonts w:ascii="Times New Roman" w:hAnsi="Times New Roman" w:cs="Times New Roman"/>
          <w:sz w:val="24"/>
          <w:szCs w:val="24"/>
        </w:rPr>
        <w:t>spite the efforts taken by the International Criminal C</w:t>
      </w:r>
      <w:r w:rsidRPr="00481102">
        <w:rPr>
          <w:rFonts w:ascii="Times New Roman" w:hAnsi="Times New Roman" w:cs="Times New Roman"/>
          <w:sz w:val="24"/>
          <w:szCs w:val="24"/>
        </w:rPr>
        <w:t xml:space="preserve">ourt and the respective government to apprehend Joseph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, all the efforts were in vain. Later in 2014, the UN </w:t>
      </w:r>
      <w:r w:rsidR="00C76DAB" w:rsidRPr="00481102">
        <w:rPr>
          <w:rFonts w:ascii="Times New Roman" w:hAnsi="Times New Roman" w:cs="Times New Roman"/>
          <w:sz w:val="24"/>
          <w:szCs w:val="24"/>
        </w:rPr>
        <w:t>Security Council</w:t>
      </w:r>
      <w:r w:rsidRPr="00481102">
        <w:rPr>
          <w:rFonts w:ascii="Times New Roman" w:hAnsi="Times New Roman" w:cs="Times New Roman"/>
          <w:sz w:val="24"/>
          <w:szCs w:val="24"/>
        </w:rPr>
        <w:t xml:space="preserve"> raised an </w:t>
      </w:r>
      <w:r w:rsidR="00C76DAB" w:rsidRPr="00481102">
        <w:rPr>
          <w:rFonts w:ascii="Times New Roman" w:hAnsi="Times New Roman" w:cs="Times New Roman"/>
          <w:sz w:val="24"/>
          <w:szCs w:val="24"/>
        </w:rPr>
        <w:t>alarm</w:t>
      </w:r>
      <w:r w:rsidRPr="00481102">
        <w:rPr>
          <w:rFonts w:ascii="Times New Roman" w:hAnsi="Times New Roman" w:cs="Times New Roman"/>
          <w:sz w:val="24"/>
          <w:szCs w:val="24"/>
        </w:rPr>
        <w:t xml:space="preserve"> that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 was hiding somewhere in South </w:t>
      </w:r>
      <w:r w:rsidR="00C76DAB" w:rsidRPr="00481102">
        <w:rPr>
          <w:rFonts w:ascii="Times New Roman" w:hAnsi="Times New Roman" w:cs="Times New Roman"/>
          <w:sz w:val="24"/>
          <w:szCs w:val="24"/>
        </w:rPr>
        <w:t>Sudan</w:t>
      </w:r>
      <w:r w:rsidRPr="00481102">
        <w:rPr>
          <w:rFonts w:ascii="Times New Roman" w:hAnsi="Times New Roman" w:cs="Times New Roman"/>
          <w:sz w:val="24"/>
          <w:szCs w:val="24"/>
        </w:rPr>
        <w:t xml:space="preserve"> at the border of </w:t>
      </w:r>
      <w:r w:rsidR="00C76DAB" w:rsidRPr="00481102">
        <w:rPr>
          <w:rFonts w:ascii="Times New Roman" w:hAnsi="Times New Roman" w:cs="Times New Roman"/>
          <w:sz w:val="24"/>
          <w:szCs w:val="24"/>
        </w:rPr>
        <w:t>Central African Republic</w:t>
      </w:r>
      <w:r w:rsidR="007117F7" w:rsidRPr="00481102">
        <w:rPr>
          <w:rFonts w:ascii="Times New Roman" w:hAnsi="Times New Roman" w:cs="Times New Roman"/>
          <w:sz w:val="24"/>
          <w:szCs w:val="24"/>
        </w:rPr>
        <w:t xml:space="preserve"> (</w:t>
      </w:r>
      <w:r w:rsidR="007117F7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Forest, 2014)</w:t>
      </w:r>
      <w:r w:rsidRPr="00481102">
        <w:rPr>
          <w:rFonts w:ascii="Times New Roman" w:hAnsi="Times New Roman" w:cs="Times New Roman"/>
          <w:sz w:val="24"/>
          <w:szCs w:val="24"/>
        </w:rPr>
        <w:t xml:space="preserve">. However, despite the authorities' search for the culprits, all was in vain. This made the case to face a lot of criticism from civil society </w:t>
      </w:r>
      <w:r w:rsidR="00C76DAB" w:rsidRPr="00481102">
        <w:rPr>
          <w:rFonts w:ascii="Times New Roman" w:hAnsi="Times New Roman" w:cs="Times New Roman"/>
          <w:sz w:val="24"/>
          <w:szCs w:val="24"/>
        </w:rPr>
        <w:t>tormenting</w:t>
      </w:r>
      <w:r w:rsidRPr="00481102">
        <w:rPr>
          <w:rFonts w:ascii="Times New Roman" w:hAnsi="Times New Roman" w:cs="Times New Roman"/>
          <w:sz w:val="24"/>
          <w:szCs w:val="24"/>
        </w:rPr>
        <w:t xml:space="preserve"> the efforts that have been put into place to</w:t>
      </w:r>
      <w:r w:rsidR="00840B75" w:rsidRPr="00481102">
        <w:rPr>
          <w:rFonts w:ascii="Times New Roman" w:hAnsi="Times New Roman" w:cs="Times New Roman"/>
          <w:sz w:val="24"/>
          <w:szCs w:val="24"/>
        </w:rPr>
        <w:t xml:space="preserve"> get the </w:t>
      </w:r>
      <w:r w:rsidR="00C76DAB" w:rsidRPr="00481102">
        <w:rPr>
          <w:rFonts w:ascii="Times New Roman" w:hAnsi="Times New Roman" w:cs="Times New Roman"/>
          <w:sz w:val="24"/>
          <w:szCs w:val="24"/>
        </w:rPr>
        <w:t>culprits</w:t>
      </w:r>
      <w:r w:rsidR="00840B75" w:rsidRPr="00481102">
        <w:rPr>
          <w:rFonts w:ascii="Times New Roman" w:hAnsi="Times New Roman" w:cs="Times New Roman"/>
          <w:sz w:val="24"/>
          <w:szCs w:val="24"/>
        </w:rPr>
        <w:t xml:space="preserve"> and sentence them to prison</w:t>
      </w:r>
      <w:r w:rsidR="007E4593">
        <w:rPr>
          <w:rFonts w:ascii="Times New Roman" w:hAnsi="Times New Roman" w:cs="Times New Roman"/>
          <w:sz w:val="24"/>
          <w:szCs w:val="24"/>
        </w:rPr>
        <w:t xml:space="preserve"> as a way to offer justice</w:t>
      </w:r>
      <w:r w:rsidR="00840B75" w:rsidRPr="00481102">
        <w:rPr>
          <w:rFonts w:ascii="Times New Roman" w:hAnsi="Times New Roman" w:cs="Times New Roman"/>
          <w:sz w:val="24"/>
          <w:szCs w:val="24"/>
        </w:rPr>
        <w:t>.</w:t>
      </w:r>
    </w:p>
    <w:p w:rsidR="00840B75" w:rsidRPr="00481102" w:rsidRDefault="005366E5" w:rsidP="0048110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sz w:val="24"/>
          <w:szCs w:val="24"/>
        </w:rPr>
        <w:t xml:space="preserve">Again, after the </w:t>
      </w:r>
      <w:r w:rsidR="001A2466" w:rsidRPr="00481102">
        <w:rPr>
          <w:rFonts w:ascii="Times New Roman" w:hAnsi="Times New Roman" w:cs="Times New Roman"/>
          <w:sz w:val="24"/>
          <w:szCs w:val="24"/>
        </w:rPr>
        <w:t>United States</w:t>
      </w:r>
      <w:r w:rsidRPr="00481102">
        <w:rPr>
          <w:rFonts w:ascii="Times New Roman" w:hAnsi="Times New Roman" w:cs="Times New Roman"/>
          <w:sz w:val="24"/>
          <w:szCs w:val="24"/>
        </w:rPr>
        <w:t xml:space="preserve"> termi</w:t>
      </w:r>
      <w:r w:rsidR="001D3C92">
        <w:rPr>
          <w:rFonts w:ascii="Times New Roman" w:hAnsi="Times New Roman" w:cs="Times New Roman"/>
          <w:sz w:val="24"/>
          <w:szCs w:val="24"/>
        </w:rPr>
        <w:t>nated its efforts in search of J</w:t>
      </w:r>
      <w:r w:rsidRPr="00481102">
        <w:rPr>
          <w:rFonts w:ascii="Times New Roman" w:hAnsi="Times New Roman" w:cs="Times New Roman"/>
          <w:sz w:val="24"/>
          <w:szCs w:val="24"/>
        </w:rPr>
        <w:t xml:space="preserve">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 together with other four </w:t>
      </w:r>
      <w:r w:rsidR="004A054C">
        <w:rPr>
          <w:rFonts w:ascii="Times New Roman" w:hAnsi="Times New Roman" w:cs="Times New Roman"/>
          <w:sz w:val="24"/>
          <w:szCs w:val="24"/>
        </w:rPr>
        <w:t>members of the LRA</w:t>
      </w:r>
      <w:r w:rsidRPr="00481102">
        <w:rPr>
          <w:rFonts w:ascii="Times New Roman" w:hAnsi="Times New Roman" w:cs="Times New Roman"/>
          <w:sz w:val="24"/>
          <w:szCs w:val="24"/>
        </w:rPr>
        <w:t xml:space="preserve"> group, </w:t>
      </w:r>
      <w:r w:rsidR="007E4593">
        <w:rPr>
          <w:rFonts w:ascii="Times New Roman" w:hAnsi="Times New Roman" w:cs="Times New Roman"/>
          <w:sz w:val="24"/>
          <w:szCs w:val="24"/>
        </w:rPr>
        <w:t xml:space="preserve">the </w:t>
      </w:r>
      <w:r w:rsidRPr="00481102">
        <w:rPr>
          <w:rFonts w:ascii="Times New Roman" w:hAnsi="Times New Roman" w:cs="Times New Roman"/>
          <w:sz w:val="24"/>
          <w:szCs w:val="24"/>
        </w:rPr>
        <w:t xml:space="preserve">case became weak where </w:t>
      </w:r>
      <w:r w:rsidR="004A054C">
        <w:rPr>
          <w:rFonts w:ascii="Times New Roman" w:hAnsi="Times New Roman" w:cs="Times New Roman"/>
          <w:sz w:val="24"/>
          <w:szCs w:val="24"/>
        </w:rPr>
        <w:t>ICC</w:t>
      </w:r>
      <w:r w:rsidRPr="00481102">
        <w:rPr>
          <w:rFonts w:ascii="Times New Roman" w:hAnsi="Times New Roman" w:cs="Times New Roman"/>
          <w:sz w:val="24"/>
          <w:szCs w:val="24"/>
        </w:rPr>
        <w:t xml:space="preserve"> found it hard to continue with the pursuit of justice. </w:t>
      </w:r>
      <w:r w:rsidR="004A054C">
        <w:rPr>
          <w:rFonts w:ascii="Times New Roman" w:hAnsi="Times New Roman" w:cs="Times New Roman"/>
          <w:sz w:val="24"/>
          <w:szCs w:val="24"/>
        </w:rPr>
        <w:t>The ICC were unable</w:t>
      </w:r>
      <w:r w:rsidRPr="00481102">
        <w:rPr>
          <w:rFonts w:ascii="Times New Roman" w:hAnsi="Times New Roman" w:cs="Times New Roman"/>
          <w:sz w:val="24"/>
          <w:szCs w:val="24"/>
        </w:rPr>
        <w:t xml:space="preserve"> to apprehend Joseph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 easily the moment the United States withdrew </w:t>
      </w:r>
      <w:r w:rsidR="00C76DAB" w:rsidRPr="00481102">
        <w:rPr>
          <w:rFonts w:ascii="Times New Roman" w:hAnsi="Times New Roman" w:cs="Times New Roman"/>
          <w:sz w:val="24"/>
          <w:szCs w:val="24"/>
        </w:rPr>
        <w:t>them</w:t>
      </w:r>
      <w:r w:rsidR="001D3C92">
        <w:rPr>
          <w:rFonts w:ascii="Times New Roman" w:hAnsi="Times New Roman" w:cs="Times New Roman"/>
          <w:sz w:val="24"/>
          <w:szCs w:val="24"/>
        </w:rPr>
        <w:t xml:space="preserve"> from the search</w:t>
      </w:r>
      <w:r w:rsidRPr="00481102">
        <w:rPr>
          <w:rFonts w:ascii="Times New Roman" w:hAnsi="Times New Roman" w:cs="Times New Roman"/>
          <w:sz w:val="24"/>
          <w:szCs w:val="24"/>
        </w:rPr>
        <w:t xml:space="preserve"> claiming that he was no longer a security threat after his soldiers reduced to 100 in number</w:t>
      </w:r>
      <w:r w:rsidR="007117F7" w:rsidRPr="00481102">
        <w:rPr>
          <w:rFonts w:ascii="Times New Roman" w:hAnsi="Times New Roman" w:cs="Times New Roman"/>
          <w:sz w:val="24"/>
          <w:szCs w:val="24"/>
        </w:rPr>
        <w:t xml:space="preserve"> (</w:t>
      </w:r>
      <w:r w:rsidR="007117F7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Forest, 2014)</w:t>
      </w:r>
      <w:r w:rsidRPr="00481102">
        <w:rPr>
          <w:rFonts w:ascii="Times New Roman" w:hAnsi="Times New Roman" w:cs="Times New Roman"/>
          <w:sz w:val="24"/>
          <w:szCs w:val="24"/>
        </w:rPr>
        <w:t xml:space="preserve">. On the other hand, due to the confusion that was there regarding where exactly </w:t>
      </w:r>
      <w:r w:rsidR="007E4593">
        <w:rPr>
          <w:rFonts w:ascii="Times New Roman" w:hAnsi="Times New Roman" w:cs="Times New Roman"/>
          <w:sz w:val="24"/>
          <w:szCs w:val="24"/>
        </w:rPr>
        <w:t xml:space="preserve">Joseph </w:t>
      </w:r>
      <w:proofErr w:type="spellStart"/>
      <w:r w:rsidR="00C76DAB"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 tog</w:t>
      </w:r>
      <w:r w:rsidR="001D3C92">
        <w:rPr>
          <w:rFonts w:ascii="Times New Roman" w:hAnsi="Times New Roman" w:cs="Times New Roman"/>
          <w:sz w:val="24"/>
          <w:szCs w:val="24"/>
        </w:rPr>
        <w:t>ether with his group members were</w:t>
      </w:r>
      <w:r w:rsidRPr="00481102">
        <w:rPr>
          <w:rFonts w:ascii="Times New Roman" w:hAnsi="Times New Roman" w:cs="Times New Roman"/>
          <w:sz w:val="24"/>
          <w:szCs w:val="24"/>
        </w:rPr>
        <w:t xml:space="preserve"> made the case weak and in turn, this became a major problem towards the </w:t>
      </w:r>
      <w:r w:rsidR="001A2466">
        <w:rPr>
          <w:rFonts w:ascii="Times New Roman" w:hAnsi="Times New Roman" w:cs="Times New Roman"/>
          <w:sz w:val="24"/>
          <w:szCs w:val="24"/>
        </w:rPr>
        <w:t xml:space="preserve">ICC </w:t>
      </w:r>
      <w:r w:rsidRPr="00481102">
        <w:rPr>
          <w:rFonts w:ascii="Times New Roman" w:hAnsi="Times New Roman" w:cs="Times New Roman"/>
          <w:sz w:val="24"/>
          <w:szCs w:val="24"/>
        </w:rPr>
        <w:t>pursuing the case.</w:t>
      </w:r>
    </w:p>
    <w:p w:rsidR="00C76DAB" w:rsidRDefault="00260D7C" w:rsidP="004811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60D7C" w:rsidRPr="00481102" w:rsidRDefault="00260D7C" w:rsidP="0048110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B75" w:rsidRPr="00481102" w:rsidRDefault="005366E5" w:rsidP="0048110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sz w:val="24"/>
          <w:szCs w:val="24"/>
        </w:rPr>
        <w:lastRenderedPageBreak/>
        <w:t xml:space="preserve">One of probable solutions to deal with </w:t>
      </w:r>
      <w:proofErr w:type="spellStart"/>
      <w:r w:rsidRPr="00481102">
        <w:rPr>
          <w:rFonts w:ascii="Times New Roman" w:hAnsi="Times New Roman" w:cs="Times New Roman"/>
          <w:sz w:val="24"/>
          <w:szCs w:val="24"/>
        </w:rPr>
        <w:t>Kony's</w:t>
      </w:r>
      <w:proofErr w:type="spellEnd"/>
      <w:r w:rsidRPr="00481102">
        <w:rPr>
          <w:rFonts w:ascii="Times New Roman" w:hAnsi="Times New Roman" w:cs="Times New Roman"/>
          <w:sz w:val="24"/>
          <w:szCs w:val="24"/>
        </w:rPr>
        <w:t xml:space="preserve"> case and such cases was only to invite</w:t>
      </w:r>
      <w:r w:rsidR="001A2466">
        <w:rPr>
          <w:rFonts w:ascii="Times New Roman" w:hAnsi="Times New Roman" w:cs="Times New Roman"/>
          <w:sz w:val="24"/>
          <w:szCs w:val="24"/>
        </w:rPr>
        <w:t xml:space="preserve"> both the LRA</w:t>
      </w:r>
      <w:r w:rsidRPr="00481102">
        <w:rPr>
          <w:rFonts w:ascii="Times New Roman" w:hAnsi="Times New Roman" w:cs="Times New Roman"/>
          <w:sz w:val="24"/>
          <w:szCs w:val="24"/>
        </w:rPr>
        <w:t xml:space="preserve"> members and Uganda to the table and have an amicable agreement. This </w:t>
      </w:r>
      <w:r w:rsidR="001D3C92">
        <w:rPr>
          <w:rFonts w:ascii="Times New Roman" w:hAnsi="Times New Roman" w:cs="Times New Roman"/>
          <w:sz w:val="24"/>
          <w:szCs w:val="24"/>
        </w:rPr>
        <w:t>later would be reported to the International Criminal C</w:t>
      </w:r>
      <w:r w:rsidRPr="00481102">
        <w:rPr>
          <w:rFonts w:ascii="Times New Roman" w:hAnsi="Times New Roman" w:cs="Times New Roman"/>
          <w:sz w:val="24"/>
          <w:szCs w:val="24"/>
        </w:rPr>
        <w:t>ourt that the two have solved their differences and have realized that the country is greater than the two groups</w:t>
      </w:r>
      <w:r w:rsidR="007117F7" w:rsidRPr="00481102">
        <w:rPr>
          <w:rFonts w:ascii="Times New Roman" w:hAnsi="Times New Roman" w:cs="Times New Roman"/>
          <w:sz w:val="24"/>
          <w:szCs w:val="24"/>
        </w:rPr>
        <w:t xml:space="preserve"> (</w:t>
      </w:r>
      <w:r w:rsidR="007117F7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KABANO, 2017)</w:t>
      </w:r>
      <w:r w:rsidRPr="00481102">
        <w:rPr>
          <w:rFonts w:ascii="Times New Roman" w:hAnsi="Times New Roman" w:cs="Times New Roman"/>
          <w:sz w:val="24"/>
          <w:szCs w:val="24"/>
        </w:rPr>
        <w:t>. Although it is no</w:t>
      </w:r>
      <w:r w:rsidR="0037023E">
        <w:rPr>
          <w:rFonts w:ascii="Times New Roman" w:hAnsi="Times New Roman" w:cs="Times New Roman"/>
          <w:sz w:val="24"/>
          <w:szCs w:val="24"/>
        </w:rPr>
        <w:t>t an easy task to convince the I</w:t>
      </w:r>
      <w:r w:rsidRPr="00481102">
        <w:rPr>
          <w:rFonts w:ascii="Times New Roman" w:hAnsi="Times New Roman" w:cs="Times New Roman"/>
          <w:sz w:val="24"/>
          <w:szCs w:val="24"/>
        </w:rPr>
        <w:t>nternational</w:t>
      </w:r>
      <w:r w:rsidR="0037023E">
        <w:rPr>
          <w:rFonts w:ascii="Times New Roman" w:hAnsi="Times New Roman" w:cs="Times New Roman"/>
          <w:sz w:val="24"/>
          <w:szCs w:val="24"/>
        </w:rPr>
        <w:t xml:space="preserve"> Criminal C</w:t>
      </w:r>
      <w:r w:rsidRPr="00481102">
        <w:rPr>
          <w:rFonts w:ascii="Times New Roman" w:hAnsi="Times New Roman" w:cs="Times New Roman"/>
          <w:sz w:val="24"/>
          <w:szCs w:val="24"/>
        </w:rPr>
        <w:t>ourt to drop such a case, this could have been one of the solutions in such a situation</w:t>
      </w:r>
      <w:r w:rsidR="007E4593">
        <w:rPr>
          <w:rFonts w:ascii="Times New Roman" w:hAnsi="Times New Roman" w:cs="Times New Roman"/>
          <w:sz w:val="24"/>
          <w:szCs w:val="24"/>
        </w:rPr>
        <w:t xml:space="preserve"> instead of neglecting the case and letting </w:t>
      </w:r>
      <w:proofErr w:type="spellStart"/>
      <w:r w:rsidR="007E4593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7E4593">
        <w:rPr>
          <w:rFonts w:ascii="Times New Roman" w:hAnsi="Times New Roman" w:cs="Times New Roman"/>
          <w:sz w:val="24"/>
          <w:szCs w:val="24"/>
        </w:rPr>
        <w:t xml:space="preserve"> continue with his inhumane acts</w:t>
      </w:r>
      <w:r w:rsidRPr="00481102">
        <w:rPr>
          <w:rFonts w:ascii="Times New Roman" w:hAnsi="Times New Roman" w:cs="Times New Roman"/>
          <w:sz w:val="24"/>
          <w:szCs w:val="24"/>
        </w:rPr>
        <w:t>.</w:t>
      </w:r>
    </w:p>
    <w:p w:rsidR="00840B75" w:rsidRPr="00481102" w:rsidRDefault="005366E5" w:rsidP="0048110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sz w:val="24"/>
          <w:szCs w:val="24"/>
        </w:rPr>
        <w:t>Another solution to such cases is to use the UN Security Council to convince the United States that de</w:t>
      </w:r>
      <w:r w:rsidR="001A2466">
        <w:rPr>
          <w:rFonts w:ascii="Times New Roman" w:hAnsi="Times New Roman" w:cs="Times New Roman"/>
          <w:sz w:val="24"/>
          <w:szCs w:val="24"/>
        </w:rPr>
        <w:t>spite the LRA</w:t>
      </w:r>
      <w:r w:rsidRPr="00481102">
        <w:rPr>
          <w:rFonts w:ascii="Times New Roman" w:hAnsi="Times New Roman" w:cs="Times New Roman"/>
          <w:sz w:val="24"/>
          <w:szCs w:val="24"/>
        </w:rPr>
        <w:t xml:space="preserve"> fleeing away from Uganda, they went ahead to cause sufferin</w:t>
      </w:r>
      <w:r w:rsidR="0037023E">
        <w:rPr>
          <w:rFonts w:ascii="Times New Roman" w:hAnsi="Times New Roman" w:cs="Times New Roman"/>
          <w:sz w:val="24"/>
          <w:szCs w:val="24"/>
        </w:rPr>
        <w:t>g to people of South Sudan and Central R</w:t>
      </w:r>
      <w:r w:rsidRPr="00481102">
        <w:rPr>
          <w:rFonts w:ascii="Times New Roman" w:hAnsi="Times New Roman" w:cs="Times New Roman"/>
          <w:sz w:val="24"/>
          <w:szCs w:val="24"/>
        </w:rPr>
        <w:t>epublic of Congo</w:t>
      </w:r>
      <w:r w:rsidR="007117F7" w:rsidRPr="00481102">
        <w:rPr>
          <w:rFonts w:ascii="Times New Roman" w:hAnsi="Times New Roman" w:cs="Times New Roman"/>
          <w:sz w:val="24"/>
          <w:szCs w:val="24"/>
        </w:rPr>
        <w:t xml:space="preserve"> (</w:t>
      </w:r>
      <w:r w:rsidR="007117F7"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KABANO, 2017)</w:t>
      </w:r>
      <w:r w:rsidRPr="00481102">
        <w:rPr>
          <w:rFonts w:ascii="Times New Roman" w:hAnsi="Times New Roman" w:cs="Times New Roman"/>
          <w:sz w:val="24"/>
          <w:szCs w:val="24"/>
        </w:rPr>
        <w:t xml:space="preserve">. With such an action, the United States could have been actively indulged in apprehension of </w:t>
      </w:r>
      <w:proofErr w:type="spellStart"/>
      <w:r w:rsidRPr="00481102">
        <w:rPr>
          <w:rFonts w:ascii="Times New Roman" w:hAnsi="Times New Roman" w:cs="Times New Roman"/>
          <w:sz w:val="24"/>
          <w:szCs w:val="24"/>
        </w:rPr>
        <w:t>Kony</w:t>
      </w:r>
      <w:proofErr w:type="spellEnd"/>
      <w:r w:rsidR="00031D12" w:rsidRPr="00481102">
        <w:rPr>
          <w:rFonts w:ascii="Times New Roman" w:hAnsi="Times New Roman" w:cs="Times New Roman"/>
          <w:sz w:val="24"/>
          <w:szCs w:val="24"/>
        </w:rPr>
        <w:t xml:space="preserve"> and at last ensure that the victims of the rebellion got justice. Joining hands between the involved </w:t>
      </w:r>
      <w:r w:rsidR="00C76DAB" w:rsidRPr="00481102">
        <w:rPr>
          <w:rFonts w:ascii="Times New Roman" w:hAnsi="Times New Roman" w:cs="Times New Roman"/>
          <w:sz w:val="24"/>
          <w:szCs w:val="24"/>
        </w:rPr>
        <w:t>government helps</w:t>
      </w:r>
      <w:r w:rsidR="00031D12" w:rsidRPr="00481102">
        <w:rPr>
          <w:rFonts w:ascii="Times New Roman" w:hAnsi="Times New Roman" w:cs="Times New Roman"/>
          <w:sz w:val="24"/>
          <w:szCs w:val="24"/>
        </w:rPr>
        <w:t xml:space="preserve"> in such a case taking into consideration that the members of the </w:t>
      </w:r>
      <w:r w:rsidR="004A054C">
        <w:rPr>
          <w:rFonts w:ascii="Times New Roman" w:hAnsi="Times New Roman" w:cs="Times New Roman"/>
          <w:sz w:val="24"/>
          <w:szCs w:val="24"/>
        </w:rPr>
        <w:t>LRA</w:t>
      </w:r>
      <w:r w:rsidR="00031D12" w:rsidRPr="00481102">
        <w:rPr>
          <w:rFonts w:ascii="Times New Roman" w:hAnsi="Times New Roman" w:cs="Times New Roman"/>
          <w:sz w:val="24"/>
          <w:szCs w:val="24"/>
        </w:rPr>
        <w:t xml:space="preserve"> were just a few </w:t>
      </w:r>
      <w:r w:rsidR="00D346B5">
        <w:rPr>
          <w:rFonts w:ascii="Times New Roman" w:hAnsi="Times New Roman" w:cs="Times New Roman"/>
          <w:sz w:val="24"/>
          <w:szCs w:val="24"/>
        </w:rPr>
        <w:t xml:space="preserve">in number. </w:t>
      </w:r>
      <w:r w:rsidR="00C76DAB" w:rsidRPr="00481102">
        <w:rPr>
          <w:rFonts w:ascii="Times New Roman" w:hAnsi="Times New Roman" w:cs="Times New Roman"/>
          <w:sz w:val="24"/>
          <w:szCs w:val="24"/>
        </w:rPr>
        <w:t xml:space="preserve">However, it is worth to note that before the United States and </w:t>
      </w:r>
      <w:r w:rsidR="0037023E">
        <w:rPr>
          <w:rFonts w:ascii="Times New Roman" w:hAnsi="Times New Roman" w:cs="Times New Roman"/>
          <w:sz w:val="24"/>
          <w:szCs w:val="24"/>
        </w:rPr>
        <w:t>the government of both South Sudan and Central R</w:t>
      </w:r>
      <w:r w:rsidR="00C76DAB" w:rsidRPr="00481102">
        <w:rPr>
          <w:rFonts w:ascii="Times New Roman" w:hAnsi="Times New Roman" w:cs="Times New Roman"/>
          <w:sz w:val="24"/>
          <w:szCs w:val="24"/>
        </w:rPr>
        <w:t>epublic of Congo are conv</w:t>
      </w:r>
      <w:bookmarkStart w:id="0" w:name="_GoBack"/>
      <w:bookmarkEnd w:id="0"/>
      <w:r w:rsidR="00C76DAB" w:rsidRPr="00481102">
        <w:rPr>
          <w:rFonts w:ascii="Times New Roman" w:hAnsi="Times New Roman" w:cs="Times New Roman"/>
          <w:sz w:val="24"/>
          <w:szCs w:val="24"/>
        </w:rPr>
        <w:t>inced to take seriously bringing down the Lord’s Resistance Army was not an easy task as such missions end up consuming a lot of government’s resources.</w:t>
      </w:r>
    </w:p>
    <w:p w:rsidR="00260D7C" w:rsidRDefault="00260D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81102" w:rsidRPr="00481102" w:rsidRDefault="005366E5" w:rsidP="0048110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81102" w:rsidRPr="00481102" w:rsidRDefault="005366E5" w:rsidP="0048110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Bailey, C. E. (2016). The Quest for Justice: Joseph </w:t>
      </w:r>
      <w:proofErr w:type="spellStart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Kony</w:t>
      </w:r>
      <w:proofErr w:type="spellEnd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the Lord's Resistance Army. </w:t>
      </w:r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Fordham Int'l LJ</w:t>
      </w: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247.</w:t>
      </w:r>
    </w:p>
    <w:p w:rsidR="00481102" w:rsidRPr="00481102" w:rsidRDefault="005366E5" w:rsidP="0048110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Forest, J. J. (2014). </w:t>
      </w:r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US Military Deployments to Africa: Lessons from the Hunt for Joseph </w:t>
      </w:r>
      <w:proofErr w:type="spellStart"/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Kony</w:t>
      </w:r>
      <w:proofErr w:type="spellEnd"/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the Lord's Resistance Army</w:t>
      </w: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(No. JSOU-R-14-4). </w:t>
      </w:r>
      <w:proofErr w:type="gramStart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JOINT SPECIAL OPERATIONS UNIV MACDILL AFB FL.</w:t>
      </w:r>
      <w:proofErr w:type="gramEnd"/>
    </w:p>
    <w:p w:rsidR="00481102" w:rsidRPr="00481102" w:rsidRDefault="005366E5" w:rsidP="0048110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KABANO, J. (2017). The Criminal Responsibility of Child Soldier </w:t>
      </w:r>
      <w:proofErr w:type="gramStart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Under</w:t>
      </w:r>
      <w:proofErr w:type="gramEnd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International Criminal Law, Case Study: Northern Uganda and Democratic </w:t>
      </w:r>
      <w:proofErr w:type="spellStart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Repubic</w:t>
      </w:r>
      <w:proofErr w:type="spellEnd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Congo (DRC). </w:t>
      </w:r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E-JOURNAL OF LAW</w:t>
      </w: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15-29.</w:t>
      </w:r>
    </w:p>
    <w:p w:rsidR="00481102" w:rsidRPr="00481102" w:rsidRDefault="005366E5" w:rsidP="00481102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Malu</w:t>
      </w:r>
      <w:proofErr w:type="spellEnd"/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N. (2015). The International Criminal Court and conflict transformation in Uganda: Views from the field. </w:t>
      </w:r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African Journal on Conflict Resolution</w:t>
      </w: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8110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4811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81-103.</w:t>
      </w:r>
    </w:p>
    <w:sectPr w:rsidR="00481102" w:rsidRPr="00481102" w:rsidSect="0048110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AE0" w:rsidRDefault="00246AE0">
      <w:pPr>
        <w:spacing w:after="0" w:line="240" w:lineRule="auto"/>
      </w:pPr>
      <w:r>
        <w:separator/>
      </w:r>
    </w:p>
  </w:endnote>
  <w:endnote w:type="continuationSeparator" w:id="0">
    <w:p w:rsidR="00246AE0" w:rsidRDefault="0024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AE0" w:rsidRDefault="00246AE0">
      <w:pPr>
        <w:spacing w:after="0" w:line="240" w:lineRule="auto"/>
      </w:pPr>
      <w:r>
        <w:separator/>
      </w:r>
    </w:p>
  </w:footnote>
  <w:footnote w:type="continuationSeparator" w:id="0">
    <w:p w:rsidR="00246AE0" w:rsidRDefault="00246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589645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81102" w:rsidRPr="00481102" w:rsidRDefault="005366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1102">
          <w:rPr>
            <w:rFonts w:ascii="Times New Roman" w:hAnsi="Times New Roman" w:cs="Times New Roman"/>
            <w:sz w:val="24"/>
            <w:szCs w:val="24"/>
          </w:rPr>
          <w:t>INTERNATIONAL CORE CRIME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Pr="0048110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4811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11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11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0D7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811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81102" w:rsidRPr="00481102" w:rsidRDefault="0048110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6345557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81102" w:rsidRPr="00481102" w:rsidRDefault="005366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1102">
          <w:rPr>
            <w:rFonts w:ascii="Times New Roman" w:hAnsi="Times New Roman" w:cs="Times New Roman"/>
            <w:sz w:val="24"/>
            <w:szCs w:val="24"/>
          </w:rPr>
          <w:t>Running head: INTERNATIONAL CORE CRIME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</w:t>
        </w:r>
        <w:r w:rsidRPr="0048110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4811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11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11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0D7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811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81102" w:rsidRPr="00481102" w:rsidRDefault="0048110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258"/>
    <w:rsid w:val="00031D12"/>
    <w:rsid w:val="00050258"/>
    <w:rsid w:val="001A2466"/>
    <w:rsid w:val="001D3C92"/>
    <w:rsid w:val="00246AE0"/>
    <w:rsid w:val="00260D7C"/>
    <w:rsid w:val="0037023E"/>
    <w:rsid w:val="003F2BF4"/>
    <w:rsid w:val="00420961"/>
    <w:rsid w:val="00455A3D"/>
    <w:rsid w:val="00481102"/>
    <w:rsid w:val="004A054C"/>
    <w:rsid w:val="005366E5"/>
    <w:rsid w:val="0063369F"/>
    <w:rsid w:val="007117F7"/>
    <w:rsid w:val="00776F89"/>
    <w:rsid w:val="007E4593"/>
    <w:rsid w:val="00840B75"/>
    <w:rsid w:val="00B0322A"/>
    <w:rsid w:val="00C76DAB"/>
    <w:rsid w:val="00D346B5"/>
    <w:rsid w:val="00D437CA"/>
    <w:rsid w:val="00E8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102"/>
  </w:style>
  <w:style w:type="paragraph" w:styleId="Footer">
    <w:name w:val="footer"/>
    <w:basedOn w:val="Normal"/>
    <w:link w:val="FooterChar"/>
    <w:uiPriority w:val="99"/>
    <w:unhideWhenUsed/>
    <w:rsid w:val="00481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102"/>
  </w:style>
  <w:style w:type="paragraph" w:styleId="Footer">
    <w:name w:val="footer"/>
    <w:basedOn w:val="Normal"/>
    <w:link w:val="FooterChar"/>
    <w:uiPriority w:val="99"/>
    <w:unhideWhenUsed/>
    <w:rsid w:val="00481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2019-11-21T19:01:00Z</dcterms:created>
  <dcterms:modified xsi:type="dcterms:W3CDTF">2019-11-22T09:10:00Z</dcterms:modified>
</cp:coreProperties>
</file>